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07AD" w14:textId="5F6E32C8" w:rsidR="000245EB" w:rsidRPr="00274B0C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219F0198" w14:textId="79F529ED" w:rsidR="006436CF" w:rsidRPr="00274B0C" w:rsidRDefault="006436CF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4D565BF6" w14:textId="77777777" w:rsidR="006436CF" w:rsidRPr="00274B0C" w:rsidRDefault="006436CF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54347E6B" w14:textId="77777777" w:rsidR="000245EB" w:rsidRPr="00274B0C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274B0C">
        <w:rPr>
          <w:rFonts w:ascii="Arial" w:hAnsi="Arial" w:cs="Arial"/>
          <w:sz w:val="22"/>
          <w:szCs w:val="22"/>
        </w:rPr>
        <w:t>Date ______________________</w:t>
      </w:r>
    </w:p>
    <w:p w14:paraId="7CE2B166" w14:textId="6C0CDD03" w:rsidR="000245EB" w:rsidRPr="00274B0C" w:rsidRDefault="000245EB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4487B027" w14:textId="0512D7BE" w:rsidR="006436CF" w:rsidRPr="00274B0C" w:rsidRDefault="006436CF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3EEB52AA" w14:textId="77777777" w:rsidR="006436CF" w:rsidRPr="00274B0C" w:rsidRDefault="006436CF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230A50C2" w14:textId="77777777" w:rsidR="006436CF" w:rsidRPr="00274B0C" w:rsidRDefault="006436CF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5A2B502E" w14:textId="77777777" w:rsidR="00274B0C" w:rsidRPr="00274B0C" w:rsidRDefault="00274B0C" w:rsidP="00274B0C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274B0C">
        <w:rPr>
          <w:rFonts w:ascii="Arial" w:hAnsi="Arial" w:cs="Arial"/>
          <w:sz w:val="22"/>
          <w:szCs w:val="22"/>
        </w:rPr>
        <w:t>Madame Nadine Carpentier</w:t>
      </w:r>
    </w:p>
    <w:p w14:paraId="4AAFE6E7" w14:textId="77777777" w:rsidR="00274B0C" w:rsidRPr="00274B0C" w:rsidRDefault="00274B0C" w:rsidP="00274B0C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274B0C">
        <w:rPr>
          <w:rFonts w:ascii="Arial" w:hAnsi="Arial" w:cs="Arial"/>
          <w:sz w:val="22"/>
          <w:szCs w:val="22"/>
        </w:rPr>
        <w:t>Directrice des ressources humaines</w:t>
      </w:r>
    </w:p>
    <w:p w14:paraId="5939FEDD" w14:textId="77777777" w:rsidR="00274B0C" w:rsidRPr="00274B0C" w:rsidRDefault="00274B0C" w:rsidP="00274B0C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274B0C">
        <w:rPr>
          <w:rFonts w:ascii="Arial" w:hAnsi="Arial" w:cs="Arial"/>
          <w:sz w:val="22"/>
          <w:szCs w:val="22"/>
        </w:rPr>
        <w:t>C.S.S. des Hauts-Bois-de-l’Outaouais</w:t>
      </w:r>
    </w:p>
    <w:p w14:paraId="20F3410C" w14:textId="77777777" w:rsidR="00274B0C" w:rsidRPr="00274B0C" w:rsidRDefault="00274B0C" w:rsidP="00274B0C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274B0C">
        <w:rPr>
          <w:rFonts w:ascii="Arial" w:hAnsi="Arial" w:cs="Arial"/>
          <w:sz w:val="22"/>
          <w:szCs w:val="22"/>
        </w:rPr>
        <w:t>331, rue du Couvent</w:t>
      </w:r>
    </w:p>
    <w:p w14:paraId="2F133E41" w14:textId="77777777" w:rsidR="00274B0C" w:rsidRPr="00274B0C" w:rsidRDefault="00274B0C" w:rsidP="00274B0C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274B0C">
        <w:rPr>
          <w:rFonts w:ascii="Arial" w:hAnsi="Arial" w:cs="Arial"/>
          <w:sz w:val="22"/>
          <w:szCs w:val="22"/>
        </w:rPr>
        <w:t>Maniwaki (</w:t>
      </w:r>
      <w:proofErr w:type="gramStart"/>
      <w:r w:rsidRPr="00274B0C">
        <w:rPr>
          <w:rFonts w:ascii="Arial" w:hAnsi="Arial" w:cs="Arial"/>
          <w:sz w:val="22"/>
          <w:szCs w:val="22"/>
        </w:rPr>
        <w:t>Québec)  J</w:t>
      </w:r>
      <w:proofErr w:type="gramEnd"/>
      <w:r w:rsidRPr="00274B0C">
        <w:rPr>
          <w:rFonts w:ascii="Arial" w:hAnsi="Arial" w:cs="Arial"/>
          <w:sz w:val="22"/>
          <w:szCs w:val="22"/>
        </w:rPr>
        <w:t>9E 1H5</w:t>
      </w:r>
    </w:p>
    <w:p w14:paraId="104815BD" w14:textId="77777777" w:rsidR="00274B0C" w:rsidRPr="00274B0C" w:rsidRDefault="00274B0C" w:rsidP="00274B0C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274B0C">
        <w:rPr>
          <w:rFonts w:ascii="Arial" w:hAnsi="Arial" w:cs="Arial"/>
          <w:sz w:val="22"/>
          <w:szCs w:val="22"/>
        </w:rPr>
        <w:t xml:space="preserve">Courriel : </w:t>
      </w:r>
      <w:hyperlink r:id="rId6" w:history="1">
        <w:r w:rsidRPr="00274B0C">
          <w:rPr>
            <w:rStyle w:val="Lienhypertexte"/>
            <w:rFonts w:ascii="Arial" w:hAnsi="Arial" w:cs="Arial"/>
            <w:sz w:val="22"/>
            <w:szCs w:val="22"/>
          </w:rPr>
          <w:t>srh@csshbo.gouv.qc.ca</w:t>
        </w:r>
      </w:hyperlink>
      <w:r w:rsidRPr="00274B0C">
        <w:rPr>
          <w:rFonts w:ascii="Arial" w:hAnsi="Arial" w:cs="Arial"/>
          <w:sz w:val="22"/>
          <w:szCs w:val="22"/>
        </w:rPr>
        <w:t xml:space="preserve"> </w:t>
      </w:r>
    </w:p>
    <w:p w14:paraId="3876AA22" w14:textId="77777777" w:rsidR="00274B0C" w:rsidRPr="00274B0C" w:rsidRDefault="00274B0C" w:rsidP="00274B0C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04D3A059" w14:textId="77777777" w:rsidR="006436CF" w:rsidRPr="00274B0C" w:rsidRDefault="006436CF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6BC45FF1" w14:textId="77777777" w:rsidR="00DD5F9B" w:rsidRPr="00274B0C" w:rsidRDefault="00DD5F9B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274B0C">
        <w:rPr>
          <w:rFonts w:ascii="Arial" w:hAnsi="Arial" w:cs="Arial"/>
          <w:b/>
          <w:bCs/>
          <w:sz w:val="22"/>
          <w:szCs w:val="22"/>
        </w:rPr>
        <w:t>Objet :</w:t>
      </w:r>
      <w:r w:rsidRPr="00274B0C">
        <w:rPr>
          <w:rFonts w:ascii="Arial" w:hAnsi="Arial" w:cs="Arial"/>
          <w:sz w:val="22"/>
          <w:szCs w:val="22"/>
        </w:rPr>
        <w:t xml:space="preserve"> </w:t>
      </w:r>
      <w:r w:rsidRPr="00274B0C">
        <w:rPr>
          <w:rFonts w:ascii="Arial" w:hAnsi="Arial" w:cs="Arial"/>
          <w:b/>
          <w:sz w:val="22"/>
          <w:szCs w:val="22"/>
        </w:rPr>
        <w:t>Demande de retraite progressive</w:t>
      </w:r>
    </w:p>
    <w:p w14:paraId="67A19DE7" w14:textId="384B3B5B" w:rsidR="00DD5F9B" w:rsidRPr="00274B0C" w:rsidRDefault="00DD5F9B" w:rsidP="000245EB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3EE4F027" w14:textId="77777777" w:rsidR="00274B0C" w:rsidRPr="00274B0C" w:rsidRDefault="00274B0C" w:rsidP="00274B0C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</w:p>
    <w:p w14:paraId="6FDDEE25" w14:textId="77777777" w:rsidR="00274B0C" w:rsidRPr="00274B0C" w:rsidRDefault="00274B0C" w:rsidP="00274B0C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274B0C">
        <w:rPr>
          <w:rFonts w:ascii="Arial" w:hAnsi="Arial" w:cs="Arial"/>
          <w:sz w:val="22"/>
          <w:szCs w:val="22"/>
        </w:rPr>
        <w:t xml:space="preserve">Madame, </w:t>
      </w:r>
    </w:p>
    <w:p w14:paraId="5DF8696F" w14:textId="77777777" w:rsidR="000245EB" w:rsidRPr="00274B0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2"/>
          <w:szCs w:val="22"/>
        </w:rPr>
      </w:pPr>
    </w:p>
    <w:p w14:paraId="1DF1A98F" w14:textId="77777777" w:rsidR="000245EB" w:rsidRPr="00274B0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2"/>
          <w:szCs w:val="22"/>
        </w:rPr>
      </w:pPr>
      <w:r w:rsidRPr="00274B0C">
        <w:rPr>
          <w:rFonts w:cs="Arial"/>
          <w:sz w:val="22"/>
          <w:szCs w:val="22"/>
        </w:rPr>
        <w:t xml:space="preserve">Conformément à l’article 5-21.00 de l’Entente nationale, je vous avise de mon intention de me prévaloir de la </w:t>
      </w:r>
      <w:r w:rsidRPr="00274B0C">
        <w:rPr>
          <w:rFonts w:cs="Arial"/>
          <w:b/>
          <w:sz w:val="22"/>
          <w:szCs w:val="22"/>
        </w:rPr>
        <w:t xml:space="preserve">retraite progressive </w:t>
      </w:r>
      <w:r w:rsidRPr="00274B0C">
        <w:rPr>
          <w:rFonts w:cs="Arial"/>
          <w:sz w:val="22"/>
          <w:szCs w:val="22"/>
        </w:rPr>
        <w:t>dès la prochaine année scolaire, selon les modalités suivantes :</w:t>
      </w:r>
    </w:p>
    <w:p w14:paraId="5B028B72" w14:textId="1CCAA4F9" w:rsidR="000245EB" w:rsidRDefault="000245EB" w:rsidP="00274B0C">
      <w:pPr>
        <w:pStyle w:val="Corpsdetexte"/>
        <w:pBdr>
          <w:between w:val="single" w:sz="4" w:space="1" w:color="auto"/>
        </w:pBd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2"/>
          <w:szCs w:val="22"/>
        </w:rPr>
      </w:pPr>
    </w:p>
    <w:p w14:paraId="2527B109" w14:textId="7EBF722B" w:rsidR="00274B0C" w:rsidRDefault="00274B0C" w:rsidP="00274B0C">
      <w:pPr>
        <w:pStyle w:val="Corpsdetexte"/>
        <w:pBdr>
          <w:between w:val="single" w:sz="4" w:space="1" w:color="auto"/>
        </w:pBd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2"/>
          <w:szCs w:val="22"/>
        </w:rPr>
      </w:pPr>
    </w:p>
    <w:p w14:paraId="118BDBE7" w14:textId="77777777" w:rsidR="00274B0C" w:rsidRPr="00274B0C" w:rsidRDefault="00274B0C" w:rsidP="00274B0C">
      <w:pPr>
        <w:pStyle w:val="Corpsdetexte"/>
        <w:pBdr>
          <w:between w:val="single" w:sz="4" w:space="1" w:color="auto"/>
        </w:pBdr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2"/>
          <w:szCs w:val="22"/>
        </w:rPr>
      </w:pPr>
    </w:p>
    <w:p w14:paraId="6B3065C9" w14:textId="77777777" w:rsidR="00274B0C" w:rsidRPr="00274B0C" w:rsidRDefault="00274B0C" w:rsidP="00274B0C">
      <w:pPr>
        <w:pStyle w:val="Corpsdetexte"/>
        <w:pBdr>
          <w:between w:val="single" w:sz="4" w:space="1" w:color="auto"/>
        </w:pBdr>
        <w:tabs>
          <w:tab w:val="left" w:pos="1080"/>
          <w:tab w:val="left" w:pos="1800"/>
          <w:tab w:val="left" w:pos="4320"/>
          <w:tab w:val="left" w:pos="4860"/>
        </w:tabs>
        <w:spacing w:line="360" w:lineRule="auto"/>
        <w:jc w:val="both"/>
        <w:rPr>
          <w:rFonts w:cs="Arial"/>
          <w:sz w:val="22"/>
          <w:szCs w:val="22"/>
        </w:rPr>
      </w:pPr>
    </w:p>
    <w:p w14:paraId="5B0F0150" w14:textId="77777777" w:rsidR="00EF351C" w:rsidRPr="00274B0C" w:rsidRDefault="000245EB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cs="Arial"/>
          <w:sz w:val="22"/>
          <w:szCs w:val="22"/>
        </w:rPr>
      </w:pPr>
      <w:r w:rsidRPr="00274B0C">
        <w:rPr>
          <w:rFonts w:cs="Arial"/>
          <w:sz w:val="22"/>
          <w:szCs w:val="22"/>
        </w:rPr>
        <w:t>Je suis disponible pour discuter de toute entente qui tient compte des besoins du service</w:t>
      </w:r>
      <w:r w:rsidR="00EF351C" w:rsidRPr="00274B0C">
        <w:rPr>
          <w:rFonts w:cs="Arial"/>
          <w:sz w:val="22"/>
          <w:szCs w:val="22"/>
        </w:rPr>
        <w:t xml:space="preserve"> des ressources humaines.</w:t>
      </w:r>
    </w:p>
    <w:p w14:paraId="69B2467B" w14:textId="77777777" w:rsidR="00EF351C" w:rsidRPr="00274B0C" w:rsidRDefault="00EF351C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cs="Arial"/>
          <w:bCs/>
          <w:sz w:val="22"/>
          <w:szCs w:val="22"/>
        </w:rPr>
      </w:pPr>
    </w:p>
    <w:p w14:paraId="65ABB9E9" w14:textId="38F1C4D9" w:rsidR="00AC0B64" w:rsidRPr="00274B0C" w:rsidRDefault="00AC0B64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cs="Arial"/>
          <w:bCs/>
          <w:sz w:val="22"/>
          <w:szCs w:val="22"/>
        </w:rPr>
      </w:pPr>
      <w:r w:rsidRPr="00274B0C">
        <w:rPr>
          <w:rFonts w:cs="Arial"/>
          <w:bCs/>
          <w:sz w:val="22"/>
          <w:szCs w:val="22"/>
        </w:rPr>
        <w:t>J’attends</w:t>
      </w:r>
      <w:r w:rsidR="00FC2433" w:rsidRPr="00274B0C">
        <w:rPr>
          <w:rFonts w:cs="Arial"/>
          <w:bCs/>
          <w:sz w:val="22"/>
          <w:szCs w:val="22"/>
        </w:rPr>
        <w:t xml:space="preserve"> une</w:t>
      </w:r>
      <w:r w:rsidRPr="00274B0C">
        <w:rPr>
          <w:rFonts w:cs="Arial"/>
          <w:bCs/>
          <w:sz w:val="22"/>
          <w:szCs w:val="22"/>
        </w:rPr>
        <w:t xml:space="preserve"> copie du formulaire 267 de confirmation d’admissibilité</w:t>
      </w:r>
      <w:r w:rsidR="00577FA5" w:rsidRPr="00274B0C">
        <w:rPr>
          <w:rFonts w:cs="Arial"/>
          <w:bCs/>
          <w:sz w:val="22"/>
          <w:szCs w:val="22"/>
        </w:rPr>
        <w:t xml:space="preserve"> à la retraite progressive </w:t>
      </w:r>
      <w:r w:rsidRPr="00274B0C">
        <w:rPr>
          <w:rFonts w:cs="Arial"/>
          <w:bCs/>
          <w:sz w:val="22"/>
          <w:szCs w:val="22"/>
        </w:rPr>
        <w:t>que la CSHBO enverra à Retraite Québec.</w:t>
      </w:r>
    </w:p>
    <w:p w14:paraId="77BFE746" w14:textId="77777777" w:rsidR="00AC0B64" w:rsidRPr="00274B0C" w:rsidRDefault="00AC0B64" w:rsidP="000245EB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cs="Arial"/>
          <w:bCs/>
          <w:sz w:val="22"/>
          <w:szCs w:val="22"/>
        </w:rPr>
      </w:pPr>
    </w:p>
    <w:p w14:paraId="21E622BF" w14:textId="771DCD32" w:rsidR="000245EB" w:rsidRPr="00274B0C" w:rsidRDefault="000245EB" w:rsidP="004E2DB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cs="Arial"/>
          <w:sz w:val="22"/>
          <w:szCs w:val="22"/>
        </w:rPr>
      </w:pPr>
      <w:r w:rsidRPr="00274B0C">
        <w:rPr>
          <w:rFonts w:cs="Arial"/>
          <w:sz w:val="22"/>
          <w:szCs w:val="22"/>
        </w:rPr>
        <w:t xml:space="preserve">Comptant sur votre habituelle collaboration, </w:t>
      </w:r>
      <w:proofErr w:type="gramStart"/>
      <w:r w:rsidRPr="00274B0C">
        <w:rPr>
          <w:rFonts w:cs="Arial"/>
          <w:sz w:val="22"/>
          <w:szCs w:val="22"/>
        </w:rPr>
        <w:t>recevez</w:t>
      </w:r>
      <w:r w:rsidR="006436CF" w:rsidRPr="00274B0C">
        <w:rPr>
          <w:rFonts w:cs="Arial"/>
          <w:sz w:val="22"/>
          <w:szCs w:val="22"/>
        </w:rPr>
        <w:t xml:space="preserve">  mes</w:t>
      </w:r>
      <w:proofErr w:type="gramEnd"/>
      <w:r w:rsidR="006436CF" w:rsidRPr="00274B0C">
        <w:rPr>
          <w:rFonts w:cs="Arial"/>
          <w:sz w:val="22"/>
          <w:szCs w:val="22"/>
        </w:rPr>
        <w:t xml:space="preserve"> salutations distinguées.</w:t>
      </w:r>
    </w:p>
    <w:p w14:paraId="14CFC07F" w14:textId="278ACE5F" w:rsidR="000245EB" w:rsidRPr="00274B0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2"/>
          <w:szCs w:val="22"/>
        </w:rPr>
      </w:pPr>
    </w:p>
    <w:p w14:paraId="131BE815" w14:textId="77777777" w:rsidR="006436CF" w:rsidRPr="00274B0C" w:rsidRDefault="006436CF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2"/>
          <w:szCs w:val="22"/>
        </w:rPr>
      </w:pPr>
    </w:p>
    <w:p w14:paraId="01188A14" w14:textId="77777777" w:rsidR="000245EB" w:rsidRPr="00274B0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cs="Arial"/>
          <w:sz w:val="22"/>
          <w:szCs w:val="22"/>
        </w:rPr>
      </w:pPr>
      <w:r w:rsidRPr="00274B0C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60745" wp14:editId="7FA1CA96">
                <wp:simplePos x="0" y="0"/>
                <wp:positionH relativeFrom="column">
                  <wp:posOffset>41910</wp:posOffset>
                </wp:positionH>
                <wp:positionV relativeFrom="paragraph">
                  <wp:posOffset>128270</wp:posOffset>
                </wp:positionV>
                <wp:extent cx="2381250" cy="0"/>
                <wp:effectExtent l="11430" t="5715" r="7620" b="1333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97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.3pt;margin-top:10.1pt;width:1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"/>
            </w:pict>
          </mc:Fallback>
        </mc:AlternateContent>
      </w:r>
    </w:p>
    <w:p w14:paraId="2575CEC0" w14:textId="77777777" w:rsidR="000245EB" w:rsidRPr="00274B0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rFonts w:cs="Arial"/>
          <w:sz w:val="22"/>
          <w:szCs w:val="22"/>
        </w:rPr>
      </w:pPr>
      <w:r w:rsidRPr="00274B0C">
        <w:rPr>
          <w:rFonts w:cs="Arial"/>
          <w:sz w:val="22"/>
          <w:szCs w:val="22"/>
        </w:rPr>
        <w:t>Prénom et nom en lettes moulées</w:t>
      </w:r>
    </w:p>
    <w:p w14:paraId="3389590B" w14:textId="77777777" w:rsidR="000245EB" w:rsidRPr="00274B0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2"/>
          <w:szCs w:val="22"/>
        </w:rPr>
      </w:pPr>
    </w:p>
    <w:p w14:paraId="3729D04E" w14:textId="77777777" w:rsidR="000245EB" w:rsidRPr="00274B0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2"/>
          <w:szCs w:val="22"/>
        </w:rPr>
      </w:pPr>
      <w:r w:rsidRPr="00274B0C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5EBAD" wp14:editId="1B8F508C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2381250" cy="0"/>
                <wp:effectExtent l="11430" t="11430" r="7620" b="762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E8E1" id="Connecteur droit avec flèche 4" o:spid="_x0000_s1026" type="#_x0000_t32" style="position:absolute;margin-left:3.3pt;margin-top:3.15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Wa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ipEkLUhUKCkhb3yrEdNKWER2nKKq+fUTREGp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"/>
            </w:pict>
          </mc:Fallback>
        </mc:AlternateContent>
      </w:r>
    </w:p>
    <w:p w14:paraId="5A28FF3D" w14:textId="77777777" w:rsidR="000245EB" w:rsidRPr="00274B0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2"/>
          <w:szCs w:val="22"/>
        </w:rPr>
      </w:pPr>
      <w:r w:rsidRPr="00274B0C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1D8B5" wp14:editId="1BB38D65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2381250" cy="0"/>
                <wp:effectExtent l="11430" t="6350" r="7620" b="1270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190F" id="Connecteur droit avec flèche 3" o:spid="_x0000_s1026" type="#_x0000_t32" style="position:absolute;margin-left:3.3pt;margin-top:12.75pt;width:18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"/>
            </w:pict>
          </mc:Fallback>
        </mc:AlternateContent>
      </w:r>
    </w:p>
    <w:p w14:paraId="71D4A079" w14:textId="77777777" w:rsidR="000245EB" w:rsidRPr="00274B0C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2"/>
          <w:szCs w:val="22"/>
        </w:rPr>
      </w:pPr>
      <w:r w:rsidRPr="00274B0C">
        <w:rPr>
          <w:rFonts w:cs="Arial"/>
          <w:sz w:val="22"/>
          <w:szCs w:val="22"/>
        </w:rPr>
        <w:t>Adresse</w:t>
      </w:r>
    </w:p>
    <w:p w14:paraId="4061909A" w14:textId="77777777" w:rsidR="006436CF" w:rsidRDefault="006436CF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1"/>
          <w:szCs w:val="21"/>
        </w:rPr>
      </w:pPr>
    </w:p>
    <w:p w14:paraId="4BB710B7" w14:textId="48AD6DFE" w:rsidR="000245EB" w:rsidRPr="006436CF" w:rsidRDefault="000245EB" w:rsidP="000245EB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1"/>
          <w:szCs w:val="21"/>
        </w:rPr>
      </w:pPr>
      <w:r w:rsidRPr="006436CF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415E9" wp14:editId="19096AA8">
                <wp:simplePos x="0" y="0"/>
                <wp:positionH relativeFrom="column">
                  <wp:posOffset>41910</wp:posOffset>
                </wp:positionH>
                <wp:positionV relativeFrom="paragraph">
                  <wp:posOffset>112395</wp:posOffset>
                </wp:positionV>
                <wp:extent cx="2459990" cy="0"/>
                <wp:effectExtent l="11430" t="9525" r="5080" b="952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4846" id="Connecteur droit avec flèche 2" o:spid="_x0000_s1026" type="#_x0000_t32" style="position:absolute;margin-left:3.3pt;margin-top:8.85pt;width:19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Zi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"/>
            </w:pict>
          </mc:Fallback>
        </mc:AlternateContent>
      </w:r>
    </w:p>
    <w:p w14:paraId="0908EADB" w14:textId="76449FCA" w:rsidR="000245EB" w:rsidRPr="006436CF" w:rsidRDefault="000245EB" w:rsidP="006436CF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1"/>
          <w:szCs w:val="21"/>
        </w:rPr>
      </w:pPr>
      <w:r w:rsidRPr="006436CF">
        <w:rPr>
          <w:rFonts w:cs="Arial"/>
          <w:sz w:val="21"/>
          <w:szCs w:val="21"/>
        </w:rPr>
        <w:t>Signature</w:t>
      </w:r>
    </w:p>
    <w:sectPr w:rsidR="000245EB" w:rsidRPr="006436C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2107" w14:textId="77777777" w:rsidR="00FA0822" w:rsidRDefault="00FA0822" w:rsidP="006436CF">
      <w:r>
        <w:separator/>
      </w:r>
    </w:p>
  </w:endnote>
  <w:endnote w:type="continuationSeparator" w:id="0">
    <w:p w14:paraId="3437BB1F" w14:textId="77777777" w:rsidR="00FA0822" w:rsidRDefault="00FA0822" w:rsidP="0064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65D5" w14:textId="77777777" w:rsidR="00274B0C" w:rsidRDefault="00274B0C" w:rsidP="00274B0C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Cs w:val="23"/>
      </w:rPr>
    </w:pPr>
    <w:proofErr w:type="spellStart"/>
    <w:r>
      <w:rPr>
        <w:rFonts w:cs="Arial"/>
        <w:szCs w:val="23"/>
      </w:rPr>
      <w:t>c.c</w:t>
    </w:r>
    <w:proofErr w:type="spellEnd"/>
    <w:r>
      <w:rPr>
        <w:rFonts w:cs="Arial"/>
        <w:szCs w:val="23"/>
      </w:rPr>
      <w:t>. </w:t>
    </w:r>
    <w:r>
      <w:rPr>
        <w:rFonts w:cs="Arial"/>
        <w:szCs w:val="23"/>
      </w:rPr>
      <w:tab/>
      <w:t>SPEHR (</w:t>
    </w:r>
    <w:hyperlink r:id="rId1" w:history="1">
      <w:r>
        <w:rPr>
          <w:rStyle w:val="Lienhypertexte"/>
          <w:rFonts w:cs="Arial"/>
          <w:szCs w:val="23"/>
        </w:rPr>
        <w:t>spehr@lacsq.org</w:t>
      </w:r>
    </w:hyperlink>
    <w:r>
      <w:rPr>
        <w:rFonts w:cs="Arial"/>
        <w:szCs w:val="23"/>
      </w:rPr>
      <w:t xml:space="preserve">) </w:t>
    </w:r>
  </w:p>
  <w:p w14:paraId="234C7638" w14:textId="532F4AB1" w:rsidR="00274B0C" w:rsidRDefault="00274B0C" w:rsidP="00274B0C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Cs w:val="23"/>
      </w:rPr>
    </w:pPr>
    <w:r>
      <w:rPr>
        <w:rFonts w:cs="Arial"/>
        <w:szCs w:val="23"/>
      </w:rPr>
      <w:tab/>
      <w:t>Direction de l’établissement</w:t>
    </w:r>
  </w:p>
  <w:p w14:paraId="58515A6A" w14:textId="440686D9" w:rsidR="00274B0C" w:rsidRDefault="00274B0C" w:rsidP="00274B0C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Cs w:val="23"/>
      </w:rPr>
    </w:pPr>
  </w:p>
  <w:p w14:paraId="714C4111" w14:textId="1D8023C9" w:rsidR="006436CF" w:rsidRPr="006436CF" w:rsidRDefault="006436CF" w:rsidP="006436CF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ind w:left="720" w:hanging="720"/>
      <w:jc w:val="both"/>
      <w:rPr>
        <w:b/>
        <w:color w:val="C00000"/>
        <w:sz w:val="21"/>
      </w:rPr>
    </w:pPr>
    <w:r w:rsidRPr="00171A01">
      <w:rPr>
        <w:b/>
        <w:color w:val="C00000"/>
        <w:sz w:val="21"/>
      </w:rPr>
      <w:t>N.B. :</w:t>
    </w:r>
    <w:r w:rsidRPr="00171A01">
      <w:rPr>
        <w:b/>
        <w:color w:val="C00000"/>
        <w:sz w:val="21"/>
      </w:rPr>
      <w:tab/>
      <w:t>Il est possible de modifier le % d’une année à l’autre du programme, après entente avec l’employeur.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646D" w14:textId="77777777" w:rsidR="00FA0822" w:rsidRDefault="00FA0822" w:rsidP="006436CF">
      <w:r>
        <w:separator/>
      </w:r>
    </w:p>
  </w:footnote>
  <w:footnote w:type="continuationSeparator" w:id="0">
    <w:p w14:paraId="274F78DD" w14:textId="77777777" w:rsidR="00FA0822" w:rsidRDefault="00FA0822" w:rsidP="0064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A3C" w14:textId="77777777" w:rsidR="006436CF" w:rsidRDefault="006436CF" w:rsidP="00274B0C">
    <w:pPr>
      <w:pStyle w:val="Titre7"/>
      <w:pBdr>
        <w:top w:val="single" w:sz="18" w:space="3" w:color="auto"/>
        <w:bottom w:val="single" w:sz="18" w:space="5" w:color="auto"/>
        <w:right w:val="single" w:sz="18" w:space="0" w:color="auto"/>
      </w:pBdr>
      <w:tabs>
        <w:tab w:val="clear" w:pos="720"/>
        <w:tab w:val="clear" w:pos="1440"/>
        <w:tab w:val="clear" w:pos="1800"/>
      </w:tabs>
      <w:ind w:left="1080" w:right="1512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RETRAITE PROGRESSIVE</w:t>
    </w:r>
  </w:p>
  <w:p w14:paraId="6CFCACF0" w14:textId="77777777" w:rsidR="006436CF" w:rsidRDefault="006436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EB"/>
    <w:rsid w:val="000245EB"/>
    <w:rsid w:val="00137CF9"/>
    <w:rsid w:val="00274B0C"/>
    <w:rsid w:val="004E2DBA"/>
    <w:rsid w:val="00577FA5"/>
    <w:rsid w:val="00616C62"/>
    <w:rsid w:val="006436CF"/>
    <w:rsid w:val="007917D0"/>
    <w:rsid w:val="007C4C19"/>
    <w:rsid w:val="0083022A"/>
    <w:rsid w:val="00AC0B64"/>
    <w:rsid w:val="00D64E4E"/>
    <w:rsid w:val="00DD5F9B"/>
    <w:rsid w:val="00EF351C"/>
    <w:rsid w:val="00F63652"/>
    <w:rsid w:val="00FA0822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1965"/>
  <w15:chartTrackingRefBased/>
  <w15:docId w15:val="{71C81923-58E0-488A-B0A6-D73D33F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7">
    <w:name w:val="heading 7"/>
    <w:basedOn w:val="Normal"/>
    <w:next w:val="Normal"/>
    <w:link w:val="Titre7Car"/>
    <w:qFormat/>
    <w:rsid w:val="000245E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0245EB"/>
    <w:rPr>
      <w:rFonts w:ascii="Arial" w:eastAsia="Times New Roman" w:hAnsi="Arial" w:cs="Times New Roman"/>
      <w:b/>
      <w:sz w:val="23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0245EB"/>
    <w:rPr>
      <w:rFonts w:ascii="Arial" w:hAnsi="Arial"/>
      <w:sz w:val="23"/>
    </w:rPr>
  </w:style>
  <w:style w:type="character" w:customStyle="1" w:styleId="CorpsdetexteCar">
    <w:name w:val="Corps de texte Car"/>
    <w:basedOn w:val="Policepardfaut"/>
    <w:link w:val="Corpsdetexte"/>
    <w:semiHidden/>
    <w:rsid w:val="000245EB"/>
    <w:rPr>
      <w:rFonts w:ascii="Arial" w:eastAsia="Times New Roman" w:hAnsi="Arial" w:cs="Times New Roman"/>
      <w:sz w:val="23"/>
      <w:szCs w:val="20"/>
      <w:lang w:eastAsia="fr-CA"/>
    </w:rPr>
  </w:style>
  <w:style w:type="character" w:styleId="Lienhypertexte">
    <w:name w:val="Hyperlink"/>
    <w:semiHidden/>
    <w:rsid w:val="000245E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436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36CF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436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6CF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83022A"/>
    <w:rPr>
      <w:color w:val="605E5C"/>
      <w:shd w:val="clear" w:color="auto" w:fill="E1DFDD"/>
    </w:rPr>
  </w:style>
  <w:style w:type="character" w:customStyle="1" w:styleId="Textevert">
    <w:name w:val="Texte vert"/>
    <w:basedOn w:val="Policepardfaut"/>
    <w:uiPriority w:val="1"/>
    <w:rsid w:val="00274B0C"/>
    <w:rPr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Croteau</dc:creator>
  <cp:keywords/>
  <dc:description/>
  <cp:lastModifiedBy>Secrétariat</cp:lastModifiedBy>
  <cp:revision>3</cp:revision>
  <dcterms:created xsi:type="dcterms:W3CDTF">2021-01-22T14:30:00Z</dcterms:created>
  <dcterms:modified xsi:type="dcterms:W3CDTF">2021-12-17T16:08:00Z</dcterms:modified>
</cp:coreProperties>
</file>